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9E6" w:rsidRDefault="00D939E6" w:rsidP="00D939E6"/>
    <w:p w:rsidR="00D939E6" w:rsidRPr="00D96E6E" w:rsidRDefault="004451F9" w:rsidP="004451F9">
      <w:r>
        <w:t xml:space="preserve">                                                                       </w:t>
      </w:r>
      <w:r w:rsidR="00D939E6" w:rsidRPr="00D96E6E">
        <w:t>Заборы и их эскизы</w:t>
      </w:r>
    </w:p>
    <w:p w:rsidR="00F30533" w:rsidRDefault="00D939E6" w:rsidP="00F30533">
      <w:pPr>
        <w:pStyle w:val="a7"/>
        <w:rPr>
          <w:rFonts w:ascii="Times New Roman" w:hAnsi="Times New Roman" w:cs="Times New Roman"/>
        </w:rPr>
      </w:pPr>
      <w:bookmarkStart w:id="0" w:name="category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95CA88" wp14:editId="1387891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16830" cy="3794125"/>
            <wp:effectExtent l="0" t="0" r="7620" b="0"/>
            <wp:wrapSquare wrapText="bothSides"/>
            <wp:docPr id="36" name="Рисунок 36" descr="Заборы - Эскиз №1">
              <a:hlinkClick xmlns:a="http://schemas.openxmlformats.org/drawingml/2006/main" r:id="rId6" tooltip="&quot;Заборы - Эскиз №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боры - Эскиз №1">
                      <a:hlinkClick r:id="rId6" tooltip="&quot;Заборы - Эскиз №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67D9">
        <w:br w:type="textWrapping" w:clear="all"/>
      </w:r>
      <w:r w:rsidR="00F30533" w:rsidRPr="00F30533">
        <w:rPr>
          <w:rFonts w:ascii="Times New Roman" w:hAnsi="Times New Roman" w:cs="Times New Roman"/>
        </w:rPr>
        <w:t xml:space="preserve">Забор металлический </w:t>
      </w:r>
      <w:r w:rsidR="00F30533" w:rsidRPr="00F30533">
        <w:rPr>
          <w:rFonts w:ascii="Times New Roman" w:hAnsi="Times New Roman" w:cs="Times New Roman"/>
        </w:rPr>
        <w:t xml:space="preserve"> - </w:t>
      </w:r>
      <w:r w:rsidR="00F30533" w:rsidRPr="004451F9">
        <w:rPr>
          <w:rFonts w:ascii="Times New Roman" w:hAnsi="Times New Roman" w:cs="Times New Roman"/>
          <w:b/>
        </w:rPr>
        <w:t>Эскиз №1</w:t>
      </w:r>
    </w:p>
    <w:p w:rsidR="00F30533" w:rsidRDefault="00F30533" w:rsidP="00F30533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</w:t>
      </w:r>
      <w:r w:rsidR="004451F9">
        <w:rPr>
          <w:rFonts w:ascii="Times New Roman" w:hAnsi="Times New Roman" w:cs="Times New Roman"/>
        </w:rPr>
        <w:t xml:space="preserve">, высота 1800мм </w:t>
      </w:r>
    </w:p>
    <w:p w:rsidR="00F30533" w:rsidRDefault="00F30533" w:rsidP="00F30533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F30533" w:rsidRDefault="00F30533" w:rsidP="00F3053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</w:t>
      </w:r>
      <w:r w:rsidR="005E28E7">
        <w:rPr>
          <w:rFonts w:ascii="Times New Roman" w:hAnsi="Times New Roman" w:cs="Times New Roman"/>
        </w:rPr>
        <w:t xml:space="preserve"> (вертикальное)</w:t>
      </w:r>
      <w:r>
        <w:rPr>
          <w:rFonts w:ascii="Times New Roman" w:hAnsi="Times New Roman" w:cs="Times New Roman"/>
        </w:rPr>
        <w:t xml:space="preserve"> </w:t>
      </w:r>
      <w:r w:rsidR="005E28E7">
        <w:rPr>
          <w:rFonts w:ascii="Times New Roman" w:hAnsi="Times New Roman" w:cs="Times New Roman"/>
        </w:rPr>
        <w:t xml:space="preserve"> профильная труба  15х15х1,5мм</w:t>
      </w:r>
      <w:r w:rsidR="00315098">
        <w:rPr>
          <w:rFonts w:ascii="Times New Roman" w:hAnsi="Times New Roman" w:cs="Times New Roman"/>
        </w:rPr>
        <w:t>, пруток 14мм</w:t>
      </w:r>
    </w:p>
    <w:p w:rsidR="005E28E7" w:rsidRDefault="005E28E7" w:rsidP="00F3053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</w:t>
      </w:r>
      <w:r w:rsidR="004451F9">
        <w:rPr>
          <w:rFonts w:ascii="Times New Roman" w:hAnsi="Times New Roman" w:cs="Times New Roman"/>
        </w:rPr>
        <w:t>пруток 10-12мм</w:t>
      </w:r>
    </w:p>
    <w:p w:rsidR="00F30533" w:rsidRDefault="00F30533" w:rsidP="00780195">
      <w:pPr>
        <w:spacing w:before="150" w:after="150"/>
        <w:jc w:val="both"/>
        <w:rPr>
          <w:rFonts w:ascii="Arial" w:eastAsia="Times New Roman" w:hAnsi="Arial" w:cs="Arial"/>
          <w:b/>
          <w:bCs/>
          <w:color w:val="777777"/>
          <w:sz w:val="24"/>
          <w:szCs w:val="24"/>
          <w:lang w:eastAsia="ru-RU"/>
        </w:rPr>
      </w:pP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4222C407" wp14:editId="4AC70C38">
            <wp:extent cx="4972993" cy="3687288"/>
            <wp:effectExtent l="0" t="0" r="0" b="8890"/>
            <wp:docPr id="35" name="Рисунок 35" descr="Забор - эскиз №2">
              <a:hlinkClick xmlns:a="http://schemas.openxmlformats.org/drawingml/2006/main" r:id="rId8" tooltip="&quot;Забор - эскиз №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бор - эскиз №2">
                      <a:hlinkClick r:id="rId8" tooltip="&quot;Забор - эскиз №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08" cy="369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№2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  <w:r w:rsidR="00315098">
        <w:rPr>
          <w:rFonts w:ascii="Times New Roman" w:hAnsi="Times New Roman" w:cs="Times New Roman"/>
        </w:rPr>
        <w:t>, пруток 14мм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512CABB7" wp14:editId="39C4707C">
            <wp:extent cx="5269291" cy="3906982"/>
            <wp:effectExtent l="0" t="0" r="7620" b="0"/>
            <wp:docPr id="34" name="Рисунок 34" descr="Эскиз забора №3">
              <a:hlinkClick xmlns:a="http://schemas.openxmlformats.org/drawingml/2006/main" r:id="rId10" tooltip="&quot;Эскиз забора №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скиз забора №3">
                      <a:hlinkClick r:id="rId10" tooltip="&quot;Эскиз забора №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99" cy="390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№3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  <w:r w:rsidR="00315098">
        <w:rPr>
          <w:rFonts w:ascii="Times New Roman" w:hAnsi="Times New Roman" w:cs="Times New Roman"/>
        </w:rPr>
        <w:t>, пруток 14мм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8B73A6" w:rsidRPr="00D96E6E" w:rsidRDefault="008B73A6" w:rsidP="00D939E6"/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401C1931" wp14:editId="10FF45F8">
            <wp:extent cx="5181202" cy="3841667"/>
            <wp:effectExtent l="0" t="0" r="635" b="6985"/>
            <wp:docPr id="33" name="Рисунок 33" descr="Заборы - эскиз №4">
              <a:hlinkClick xmlns:a="http://schemas.openxmlformats.org/drawingml/2006/main" r:id="rId12" tooltip="&quot;Заборы - эскиз №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боры - эскиз №4">
                      <a:hlinkClick r:id="rId12" tooltip="&quot;Заборы - эскиз №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08" cy="384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</w:t>
      </w:r>
      <w:r>
        <w:rPr>
          <w:rFonts w:ascii="Times New Roman" w:hAnsi="Times New Roman" w:cs="Times New Roman"/>
          <w:b/>
        </w:rPr>
        <w:t>4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  <w:r w:rsidR="00315098">
        <w:rPr>
          <w:rFonts w:ascii="Times New Roman" w:hAnsi="Times New Roman" w:cs="Times New Roman"/>
        </w:rPr>
        <w:t>, пруток 14мм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2C2BF46A" wp14:editId="2D4C5EA0">
            <wp:extent cx="5117138" cy="3794166"/>
            <wp:effectExtent l="0" t="0" r="7620" b="0"/>
            <wp:docPr id="32" name="Рисунок 32" descr="Эскиз №5 - забор">
              <a:hlinkClick xmlns:a="http://schemas.openxmlformats.org/drawingml/2006/main" r:id="rId14" tooltip="&quot;Эскиз №5 - забо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скиз №5 - забор">
                      <a:hlinkClick r:id="rId14" tooltip="&quot;Эскиз №5 - забо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43" cy="379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№5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8B73A6" w:rsidRPr="00D96E6E" w:rsidRDefault="008B73A6" w:rsidP="00D939E6"/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65D6EAFA" wp14:editId="01016446">
            <wp:extent cx="5109130" cy="3788229"/>
            <wp:effectExtent l="0" t="0" r="0" b="3175"/>
            <wp:docPr id="31" name="Рисунок 31" descr="Эскиз забора №6">
              <a:hlinkClick xmlns:a="http://schemas.openxmlformats.org/drawingml/2006/main" r:id="rId16" tooltip="&quot;Эскиз забора №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скиз забора №6">
                      <a:hlinkClick r:id="rId16" tooltip="&quot;Эскиз забора №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33" cy="37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№6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  <w:r w:rsidR="00315098">
        <w:rPr>
          <w:rFonts w:ascii="Times New Roman" w:hAnsi="Times New Roman" w:cs="Times New Roman"/>
        </w:rPr>
        <w:t>, пруток 14мм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2D7070AD" wp14:editId="4D9F6CDF">
            <wp:extent cx="5069089" cy="3758540"/>
            <wp:effectExtent l="0" t="0" r="0" b="0"/>
            <wp:docPr id="30" name="Рисунок 30" descr="Эскиз №7 - заборы">
              <a:hlinkClick xmlns:a="http://schemas.openxmlformats.org/drawingml/2006/main" r:id="rId18" tooltip="&quot;Эскиз №7 - забо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скиз №7 - заборы">
                      <a:hlinkClick r:id="rId18" tooltip="&quot;Эскиз №7 - забо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193" cy="375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№7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  <w:r w:rsidR="00315098">
        <w:rPr>
          <w:rFonts w:ascii="Times New Roman" w:hAnsi="Times New Roman" w:cs="Times New Roman"/>
        </w:rPr>
        <w:t>, пруток 14мм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8B73A6" w:rsidRPr="00D96E6E" w:rsidRDefault="008B73A6" w:rsidP="00D939E6"/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78208C0D" wp14:editId="13A9B993">
            <wp:extent cx="5229251" cy="3877294"/>
            <wp:effectExtent l="0" t="0" r="0" b="9525"/>
            <wp:docPr id="29" name="Рисунок 29" descr="Эскиз №8 - забор">
              <a:hlinkClick xmlns:a="http://schemas.openxmlformats.org/drawingml/2006/main" r:id="rId20" tooltip="&quot;Эскиз №8 - забо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скиз №8 - забор">
                      <a:hlinkClick r:id="rId20" tooltip="&quot;Эскиз №8 - забо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56" cy="387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№8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7140F0C6" wp14:editId="6361DADB">
            <wp:extent cx="5309331" cy="3936670"/>
            <wp:effectExtent l="0" t="0" r="5715" b="6985"/>
            <wp:docPr id="28" name="Рисунок 28" descr="Эскиз забора №9">
              <a:hlinkClick xmlns:a="http://schemas.openxmlformats.org/drawingml/2006/main" r:id="rId22" tooltip="&quot;Эскиз забора №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скиз забора №9">
                      <a:hlinkClick r:id="rId22" tooltip="&quot;Эскиз забора №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40" cy="393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№9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  <w:r w:rsidR="00315098">
        <w:rPr>
          <w:rFonts w:ascii="Times New Roman" w:hAnsi="Times New Roman" w:cs="Times New Roman"/>
        </w:rPr>
        <w:t>, пруток 14мм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8B73A6" w:rsidRPr="00D96E6E" w:rsidRDefault="008B73A6" w:rsidP="00D939E6"/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3C15F85F" wp14:editId="31E6352C">
            <wp:extent cx="5437459" cy="4031672"/>
            <wp:effectExtent l="0" t="0" r="0" b="6985"/>
            <wp:docPr id="27" name="Рисунок 27" descr="Заборы -  эскиз №10">
              <a:hlinkClick xmlns:a="http://schemas.openxmlformats.org/drawingml/2006/main" r:id="rId24" tooltip="&quot;Заборы -  эскиз №1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боры -  эскиз №10">
                      <a:hlinkClick r:id="rId24" tooltip="&quot;Заборы -  эскиз №1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71" cy="403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</w:t>
      </w:r>
      <w:r>
        <w:rPr>
          <w:rFonts w:ascii="Times New Roman" w:hAnsi="Times New Roman" w:cs="Times New Roman"/>
          <w:b/>
        </w:rPr>
        <w:t>10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67929899" wp14:editId="7DF50796">
            <wp:extent cx="5285307" cy="3918857"/>
            <wp:effectExtent l="0" t="0" r="0" b="5715"/>
            <wp:docPr id="26" name="Рисунок 26" descr="Забор - эскиз №11">
              <a:hlinkClick xmlns:a="http://schemas.openxmlformats.org/drawingml/2006/main" r:id="rId26" tooltip="&quot;Забор - эскиз №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бор - эскиз №11">
                      <a:hlinkClick r:id="rId26" tooltip="&quot;Забор - эскиз №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15" cy="391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</w:t>
      </w:r>
      <w:r>
        <w:rPr>
          <w:rFonts w:ascii="Times New Roman" w:hAnsi="Times New Roman" w:cs="Times New Roman"/>
          <w:b/>
        </w:rPr>
        <w:t>11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  <w:r w:rsidR="00315098">
        <w:rPr>
          <w:rFonts w:ascii="Times New Roman" w:hAnsi="Times New Roman" w:cs="Times New Roman"/>
        </w:rPr>
        <w:t>, пруток 14мм</w:t>
      </w:r>
      <w:bookmarkStart w:id="1" w:name="_GoBack"/>
      <w:bookmarkEnd w:id="1"/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8B73A6" w:rsidRPr="00D96E6E" w:rsidRDefault="008B73A6" w:rsidP="00D939E6"/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3C30F5CF" wp14:editId="3D52EAD4">
            <wp:extent cx="5661684" cy="4197927"/>
            <wp:effectExtent l="0" t="0" r="0" b="0"/>
            <wp:docPr id="25" name="Рисунок 25" descr="Эскиз забора №12">
              <a:hlinkClick xmlns:a="http://schemas.openxmlformats.org/drawingml/2006/main" r:id="rId28" tooltip="&quot;Эскиз забора №1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Эскиз забора №12">
                      <a:hlinkClick r:id="rId28" tooltip="&quot;Эскиз забора №1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00" cy="419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№12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31079EAF" wp14:editId="0C5F66FC">
            <wp:extent cx="5021041" cy="3722914"/>
            <wp:effectExtent l="0" t="0" r="8255" b="0"/>
            <wp:docPr id="24" name="Рисунок 24" descr="Эскиз №13 - заборы">
              <a:hlinkClick xmlns:a="http://schemas.openxmlformats.org/drawingml/2006/main" r:id="rId30" tooltip="&quot;Эскиз №13 - забо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скиз №13 - заборы">
                      <a:hlinkClick r:id="rId30" tooltip="&quot;Эскиз №13 - забо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144" cy="372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</w:t>
      </w: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3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</w:p>
    <w:p w:rsidR="004451F9" w:rsidRDefault="004451F9" w:rsidP="004451F9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8B73A6" w:rsidRPr="00D96E6E" w:rsidRDefault="008B73A6" w:rsidP="00D939E6"/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42FE88FE" wp14:editId="39DA61FF">
            <wp:extent cx="4908928" cy="3639787"/>
            <wp:effectExtent l="0" t="0" r="6350" b="0"/>
            <wp:docPr id="23" name="Рисунок 23" descr="Забор - эскиз №14">
              <a:hlinkClick xmlns:a="http://schemas.openxmlformats.org/drawingml/2006/main" r:id="rId32" tooltip="&quot;Забор - эскиз №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бор - эскиз №14">
                      <a:hlinkClick r:id="rId32" tooltip="&quot;Забор - эскиз №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27" cy="36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</w:t>
      </w:r>
      <w:r>
        <w:rPr>
          <w:rFonts w:ascii="Times New Roman" w:hAnsi="Times New Roman" w:cs="Times New Roman"/>
          <w:b/>
        </w:rPr>
        <w:t>14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  <w:r>
        <w:rPr>
          <w:rFonts w:ascii="Times New Roman" w:hAnsi="Times New Roman" w:cs="Times New Roman"/>
        </w:rPr>
        <w:t>, пруток 14мм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09EE58CB" wp14:editId="17D11F77">
            <wp:extent cx="5421444" cy="4019798"/>
            <wp:effectExtent l="0" t="0" r="8255" b="0"/>
            <wp:docPr id="22" name="Рисунок 22" descr="Эскиз забора №15">
              <a:hlinkClick xmlns:a="http://schemas.openxmlformats.org/drawingml/2006/main" r:id="rId34" tooltip="&quot;Эскиз забора №1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скиз забора №15">
                      <a:hlinkClick r:id="rId34" tooltip="&quot;Эскиз забора №1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55" cy="40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№15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  <w:r>
        <w:rPr>
          <w:rFonts w:ascii="Times New Roman" w:hAnsi="Times New Roman" w:cs="Times New Roman"/>
        </w:rPr>
        <w:t>, пруток 14мм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4CB0E927" wp14:editId="39ED5D9A">
            <wp:extent cx="5733757" cy="4251366"/>
            <wp:effectExtent l="0" t="0" r="635" b="0"/>
            <wp:docPr id="21" name="Рисунок 21" descr="Эскиз №16 - заборы">
              <a:hlinkClick xmlns:a="http://schemas.openxmlformats.org/drawingml/2006/main" r:id="rId36" tooltip="&quot;Эскиз №16 - забо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Эскиз №16 - заборы">
                      <a:hlinkClick r:id="rId36" tooltip="&quot;Эскиз №16 - забо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75" cy="425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</w:t>
      </w:r>
      <w:r>
        <w:rPr>
          <w:rFonts w:ascii="Times New Roman" w:hAnsi="Times New Roman" w:cs="Times New Roman"/>
          <w:b/>
        </w:rPr>
        <w:t>16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  <w:r>
        <w:rPr>
          <w:rFonts w:ascii="Times New Roman" w:hAnsi="Times New Roman" w:cs="Times New Roman"/>
        </w:rPr>
        <w:t>, пруток 14мм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622CAE04" wp14:editId="671CBDD2">
            <wp:extent cx="5213234" cy="3865418"/>
            <wp:effectExtent l="0" t="0" r="6985" b="1905"/>
            <wp:docPr id="20" name="Рисунок 20" descr="Эскиз №17 - забор">
              <a:hlinkClick xmlns:a="http://schemas.openxmlformats.org/drawingml/2006/main" r:id="rId38" tooltip="&quot;Эскиз №17 - забо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Эскиз №17 - забор">
                      <a:hlinkClick r:id="rId38" tooltip="&quot;Эскиз №17 - забо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41" cy="386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№17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  <w:r>
        <w:rPr>
          <w:rFonts w:ascii="Times New Roman" w:hAnsi="Times New Roman" w:cs="Times New Roman"/>
        </w:rPr>
        <w:t>, пруток 14мм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8B73A6" w:rsidRPr="00D96E6E" w:rsidRDefault="008B73A6" w:rsidP="00D939E6"/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54AB107B" wp14:editId="41A42DCD">
            <wp:extent cx="5125146" cy="3800104"/>
            <wp:effectExtent l="0" t="0" r="0" b="0"/>
            <wp:docPr id="19" name="Рисунок 19" descr="Эскиз забора №18">
              <a:hlinkClick xmlns:a="http://schemas.openxmlformats.org/drawingml/2006/main" r:id="rId40" tooltip="&quot;Эскиз забора №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Эскиз забора №18">
                      <a:hlinkClick r:id="rId40" tooltip="&quot;Эскиз забора №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51" cy="380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№18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  <w:r>
        <w:rPr>
          <w:rFonts w:ascii="Times New Roman" w:hAnsi="Times New Roman" w:cs="Times New Roman"/>
        </w:rPr>
        <w:t>, пруток 14мм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527DF99F" wp14:editId="45DE3508">
            <wp:extent cx="5293315" cy="3924795"/>
            <wp:effectExtent l="0" t="0" r="3175" b="0"/>
            <wp:docPr id="18" name="Рисунок 18" descr="Эскиз №19 - заборы">
              <a:hlinkClick xmlns:a="http://schemas.openxmlformats.org/drawingml/2006/main" r:id="rId42" tooltip="&quot;Эскиз №19 - забо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Эскиз №19 - заборы">
                      <a:hlinkClick r:id="rId42" tooltip="&quot;Эскиз №19 - забо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24" cy="39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№19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  <w:r>
        <w:rPr>
          <w:rFonts w:ascii="Times New Roman" w:hAnsi="Times New Roman" w:cs="Times New Roman"/>
        </w:rPr>
        <w:t>, пруток 14мм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8B73A6" w:rsidRPr="00D96E6E" w:rsidRDefault="008B73A6" w:rsidP="00D939E6"/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78A55FCD" wp14:editId="7B592AE3">
            <wp:extent cx="4997017" cy="3705101"/>
            <wp:effectExtent l="0" t="0" r="0" b="0"/>
            <wp:docPr id="17" name="Рисунок 17" descr="Эскиз №20 - заборы">
              <a:hlinkClick xmlns:a="http://schemas.openxmlformats.org/drawingml/2006/main" r:id="rId44" tooltip="&quot;Эскиз №20 - забо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Эскиз №20 - заборы">
                      <a:hlinkClick r:id="rId44" tooltip="&quot;Эскиз №20 - забо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120" cy="37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</w:t>
      </w:r>
      <w:r>
        <w:rPr>
          <w:rFonts w:ascii="Times New Roman" w:hAnsi="Times New Roman" w:cs="Times New Roman"/>
          <w:b/>
        </w:rPr>
        <w:t>20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26CF4A91" wp14:editId="796C5924">
            <wp:extent cx="4788808" cy="3550722"/>
            <wp:effectExtent l="0" t="0" r="0" b="0"/>
            <wp:docPr id="16" name="Рисунок 16" descr="Эскиз №21 - забор">
              <a:hlinkClick xmlns:a="http://schemas.openxmlformats.org/drawingml/2006/main" r:id="rId46" tooltip="&quot;Эскиз №21 - забо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Эскиз №21 - забор">
                      <a:hlinkClick r:id="rId46" tooltip="&quot;Эскиз №21 - забо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06" cy="3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№21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8B73A6" w:rsidRPr="00D96E6E" w:rsidRDefault="008B73A6" w:rsidP="00D939E6"/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4CA4AA52" wp14:editId="6426E986">
            <wp:extent cx="4828849" cy="3580411"/>
            <wp:effectExtent l="0" t="0" r="0" b="1270"/>
            <wp:docPr id="15" name="Рисунок 15" descr="Эскиз забора №22">
              <a:hlinkClick xmlns:a="http://schemas.openxmlformats.org/drawingml/2006/main" r:id="rId48" tooltip="&quot;Эскиз забора №2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Эскиз забора №22">
                      <a:hlinkClick r:id="rId48" tooltip="&quot;Эскиз забора №2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48" cy="358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№22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  <w:r>
        <w:rPr>
          <w:rFonts w:ascii="Times New Roman" w:hAnsi="Times New Roman" w:cs="Times New Roman"/>
        </w:rPr>
        <w:t>, пруток 14мм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43D99C6F" wp14:editId="0E53379A">
            <wp:extent cx="4660680" cy="3455720"/>
            <wp:effectExtent l="0" t="0" r="6985" b="0"/>
            <wp:docPr id="14" name="Рисунок 14" descr="Заборы - эскиз №23">
              <a:hlinkClick xmlns:a="http://schemas.openxmlformats.org/drawingml/2006/main" r:id="rId50" tooltip="&quot;Заборы - эскиз №2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боры - эскиз №23">
                      <a:hlinkClick r:id="rId50" tooltip="&quot;Заборы - эскиз №2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76" cy="345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№23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15х15х1,5мм, пруток 14мм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8B73A6" w:rsidRPr="00D96E6E" w:rsidRDefault="008B73A6" w:rsidP="00D939E6"/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2988CA4A" wp14:editId="7FC54D53">
            <wp:extent cx="4908929" cy="3639787"/>
            <wp:effectExtent l="0" t="0" r="6350" b="0"/>
            <wp:docPr id="13" name="Рисунок 13" descr="Забор - эскиз №24">
              <a:hlinkClick xmlns:a="http://schemas.openxmlformats.org/drawingml/2006/main" r:id="rId52" tooltip="&quot;Забор - эскиз №2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абор - эскиз №24">
                      <a:hlinkClick r:id="rId52" tooltip="&quot;Забор - эскиз №2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30" cy="363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№24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15х15х1,5мм, пруток 14мм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4F345E31" wp14:editId="270E4D27">
            <wp:extent cx="4524543" cy="3354779"/>
            <wp:effectExtent l="0" t="0" r="9525" b="0"/>
            <wp:docPr id="12" name="Рисунок 12" descr="Эскиз забора №25">
              <a:hlinkClick xmlns:a="http://schemas.openxmlformats.org/drawingml/2006/main" r:id="rId54" tooltip="&quot;Эскиз забора №2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Эскиз забора №25">
                      <a:hlinkClick r:id="rId54" tooltip="&quot;Эскиз забора №2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36" cy="335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№25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15х15х1,5мм, пруток 14мм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8B73A6" w:rsidRPr="00D96E6E" w:rsidRDefault="008B73A6" w:rsidP="00D939E6"/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6AB2925A" wp14:editId="5FA587F2">
            <wp:extent cx="4692711" cy="3479470"/>
            <wp:effectExtent l="0" t="0" r="0" b="6985"/>
            <wp:docPr id="11" name="Рисунок 11" descr="Эскиз №26 - заборы">
              <a:hlinkClick xmlns:a="http://schemas.openxmlformats.org/drawingml/2006/main" r:id="rId56" tooltip="&quot;Эскиз №26 - забор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Эскиз №26 - заборы">
                      <a:hlinkClick r:id="rId56" tooltip="&quot;Эскиз №26 - забор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806" cy="3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№2</w:t>
      </w:r>
      <w:r>
        <w:rPr>
          <w:rFonts w:ascii="Times New Roman" w:hAnsi="Times New Roman" w:cs="Times New Roman"/>
          <w:b/>
        </w:rPr>
        <w:t>6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6C5D356A" wp14:editId="4ED70FEE">
            <wp:extent cx="4452470" cy="3301340"/>
            <wp:effectExtent l="0" t="0" r="5715" b="0"/>
            <wp:docPr id="10" name="Рисунок 10" descr="Эскиз №27 - забор">
              <a:hlinkClick xmlns:a="http://schemas.openxmlformats.org/drawingml/2006/main" r:id="rId58" tooltip="&quot;Эскиз №27 - забо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Эскиз №27 - забор">
                      <a:hlinkClick r:id="rId58" tooltip="&quot;Эскиз №27 - забо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61" cy="330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№27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15х15х1,5мм, пруток 14мм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8B73A6" w:rsidRPr="00D96E6E" w:rsidRDefault="008B73A6" w:rsidP="00D939E6"/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2B8AF102" wp14:editId="0C4CA183">
            <wp:extent cx="4484502" cy="3325091"/>
            <wp:effectExtent l="0" t="0" r="0" b="8890"/>
            <wp:docPr id="9" name="Рисунок 9" descr="Эскиз забора №28">
              <a:hlinkClick xmlns:a="http://schemas.openxmlformats.org/drawingml/2006/main" r:id="rId60" tooltip="&quot;Эскиз забора №2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Эскиз забора №28">
                      <a:hlinkClick r:id="rId60" tooltip="&quot;Эскиз забора №2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92" cy="332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№2</w:t>
      </w:r>
      <w:r>
        <w:rPr>
          <w:rFonts w:ascii="Times New Roman" w:hAnsi="Times New Roman" w:cs="Times New Roman"/>
          <w:b/>
        </w:rPr>
        <w:t>8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72DCD283" wp14:editId="1C84E713">
            <wp:extent cx="4412430" cy="3271652"/>
            <wp:effectExtent l="0" t="0" r="7620" b="5080"/>
            <wp:docPr id="8" name="Рисунок 8" descr="Заборы - эскиз №29">
              <a:hlinkClick xmlns:a="http://schemas.openxmlformats.org/drawingml/2006/main" r:id="rId62" tooltip="&quot;Заборы - эскиз №2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Заборы - эскиз №29">
                      <a:hlinkClick r:id="rId62" tooltip="&quot;Заборы - эскиз №2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21" cy="327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№29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8B73A6" w:rsidRPr="00D96E6E" w:rsidRDefault="008B73A6" w:rsidP="00D939E6"/>
    <w:p w:rsidR="00D939E6" w:rsidRPr="00D96E6E" w:rsidRDefault="00D939E6" w:rsidP="00D939E6">
      <w:r>
        <w:rPr>
          <w:noProof/>
          <w:lang w:eastAsia="ru-RU"/>
        </w:rPr>
        <w:lastRenderedPageBreak/>
        <w:drawing>
          <wp:inline distT="0" distB="0" distL="0" distR="0" wp14:anchorId="31A18491" wp14:editId="1C677F27">
            <wp:extent cx="4620640" cy="3426032"/>
            <wp:effectExtent l="0" t="0" r="8890" b="3175"/>
            <wp:docPr id="7" name="Рисунок 7" descr="Забор - эскиз №30">
              <a:hlinkClick xmlns:a="http://schemas.openxmlformats.org/drawingml/2006/main" r:id="rId64" tooltip="&quot;Забор - эскиз №3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Забор - эскиз №30">
                      <a:hlinkClick r:id="rId64" tooltip="&quot;Забор - эскиз №3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33" cy="342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</w:rPr>
        <w:t xml:space="preserve">Забор металлический  - </w:t>
      </w:r>
      <w:r>
        <w:rPr>
          <w:rFonts w:ascii="Times New Roman" w:hAnsi="Times New Roman" w:cs="Times New Roman"/>
          <w:b/>
        </w:rPr>
        <w:t>Эскиз №30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В комплект входит:</w:t>
      </w:r>
      <w:r>
        <w:rPr>
          <w:rFonts w:ascii="Times New Roman" w:hAnsi="Times New Roman" w:cs="Times New Roman"/>
        </w:rPr>
        <w:t xml:space="preserve">  секция шириной  2000мм, интервал заполнения 150мм, высота 1800мм 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 w:rsidRPr="00F30533">
        <w:rPr>
          <w:rFonts w:ascii="Times New Roman" w:hAnsi="Times New Roman" w:cs="Times New Roman"/>
          <w:i/>
          <w:u w:val="single"/>
        </w:rPr>
        <w:t>Изготовлена:</w:t>
      </w:r>
      <w:r>
        <w:rPr>
          <w:rFonts w:ascii="Times New Roman" w:hAnsi="Times New Roman" w:cs="Times New Roman"/>
        </w:rPr>
        <w:t xml:space="preserve">  рама секции  (горизонтальная) профильная труба 40х20х2,0мм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внутреннее заполнение (вертикальное)  профильная труба  15х15х1,5мм, пруток 14мм</w:t>
      </w:r>
    </w:p>
    <w:p w:rsidR="00D07784" w:rsidRDefault="00D07784" w:rsidP="00D077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декоративный элемент пруток 10-12мм</w:t>
      </w:r>
    </w:p>
    <w:p w:rsidR="008D6293" w:rsidRPr="008D6293" w:rsidRDefault="008D6293" w:rsidP="008D6293"/>
    <w:p w:rsidR="008D6293" w:rsidRDefault="008D6293" w:rsidP="001C1241"/>
    <w:p w:rsidR="008D6293" w:rsidRDefault="008D6293" w:rsidP="008D6293"/>
    <w:p w:rsidR="008A4F0F" w:rsidRPr="008D6293" w:rsidRDefault="008A4F0F" w:rsidP="008D6293"/>
    <w:sectPr w:rsidR="008A4F0F" w:rsidRPr="008D6293" w:rsidSect="007801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9E6"/>
    <w:rsid w:val="001C1241"/>
    <w:rsid w:val="002D088F"/>
    <w:rsid w:val="00315098"/>
    <w:rsid w:val="004451F9"/>
    <w:rsid w:val="004951EC"/>
    <w:rsid w:val="005E28E7"/>
    <w:rsid w:val="00755E7C"/>
    <w:rsid w:val="00780195"/>
    <w:rsid w:val="008A4F0F"/>
    <w:rsid w:val="008B73A6"/>
    <w:rsid w:val="008D6293"/>
    <w:rsid w:val="00BB2AD5"/>
    <w:rsid w:val="00CD67D9"/>
    <w:rsid w:val="00D07784"/>
    <w:rsid w:val="00D939E6"/>
    <w:rsid w:val="00F3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9E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80195"/>
    <w:rPr>
      <w:b/>
      <w:bCs/>
    </w:rPr>
  </w:style>
  <w:style w:type="character" w:styleId="a6">
    <w:name w:val="Emphasis"/>
    <w:basedOn w:val="a0"/>
    <w:uiPriority w:val="20"/>
    <w:qFormat/>
    <w:rsid w:val="00780195"/>
    <w:rPr>
      <w:i/>
      <w:iCs/>
    </w:rPr>
  </w:style>
  <w:style w:type="paragraph" w:styleId="a7">
    <w:name w:val="No Spacing"/>
    <w:uiPriority w:val="1"/>
    <w:qFormat/>
    <w:rsid w:val="00F3053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9E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80195"/>
    <w:rPr>
      <w:b/>
      <w:bCs/>
    </w:rPr>
  </w:style>
  <w:style w:type="character" w:styleId="a6">
    <w:name w:val="Emphasis"/>
    <w:basedOn w:val="a0"/>
    <w:uiPriority w:val="20"/>
    <w:qFormat/>
    <w:rsid w:val="00780195"/>
    <w:rPr>
      <w:i/>
      <w:iCs/>
    </w:rPr>
  </w:style>
  <w:style w:type="paragraph" w:styleId="a7">
    <w:name w:val="No Spacing"/>
    <w:uiPriority w:val="1"/>
    <w:qFormat/>
    <w:rsid w:val="00F305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650945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BBBBBB"/>
                <w:right w:val="none" w:sz="0" w:space="0" w:color="auto"/>
              </w:divBdr>
              <w:divsChild>
                <w:div w:id="1581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19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65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48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05725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237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048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29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54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0676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3009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75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1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17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78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7050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6680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01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13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38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30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928205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064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761124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6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43844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31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60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9078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656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5878975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582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96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846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924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1368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121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020657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3691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487421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2860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313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8828576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5643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253890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847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7501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5678398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1084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4541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3702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4754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05585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5739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425158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4519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629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573991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4718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775936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5760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214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4647450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2668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588898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0886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2413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920217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5957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502306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673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4607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079546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8114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356833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4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514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979157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0950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0323440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4037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4357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1986242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3105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3007533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0486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851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4309529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4008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085503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8216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170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40558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1480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6728792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44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64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005899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81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20072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6820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297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6512352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841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5605173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0625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80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910140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93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334762">
                                                                      <w:marLeft w:val="72"/>
                                                                      <w:marRight w:val="72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2165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878861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528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67025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37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290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453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495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3563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8342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588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660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336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35199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08111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4441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6923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9625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6487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2957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54044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51668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62564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62841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745519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86230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8543852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8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554142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5335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578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0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659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546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876963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59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07032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14674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391272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251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970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2715262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90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209550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00883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9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41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394734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9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525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251724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3859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8375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066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0717159">
              <w:marLeft w:val="0"/>
              <w:marRight w:val="0"/>
              <w:marTop w:val="0"/>
              <w:marBottom w:val="0"/>
              <w:divBdr>
                <w:top w:val="single" w:sz="12" w:space="0" w:color="BBBBB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7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55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83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3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4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381838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18136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37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391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693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824752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411469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81736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32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6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2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203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5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8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2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10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0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11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7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27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2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3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9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59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96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53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1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5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0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07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7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28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7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8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07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2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4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7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4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67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7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68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9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3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08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79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9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7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44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fk-arsenal.ru/gallery/zabori/eskizizaborov/image.raw?type=orig&amp;id=7" TargetMode="External"/><Relationship Id="rId26" Type="http://schemas.openxmlformats.org/officeDocument/2006/relationships/hyperlink" Target="http://fk-arsenal.ru/gallery/zabori/eskizizaborov/image.raw?type=orig&amp;id=11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fk-arsenal.ru/gallery/zabori/eskizizaborov/image.raw?type=orig&amp;id=15" TargetMode="External"/><Relationship Id="rId42" Type="http://schemas.openxmlformats.org/officeDocument/2006/relationships/hyperlink" Target="http://fk-arsenal.ru/gallery/zabori/eskizizaborov/image.raw?type=orig&amp;id=19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fk-arsenal.ru/gallery/zabori/eskizizaborov/image.raw?type=orig&amp;id=23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fk-arsenal.ru/gallery/zabori/eskizizaborov/image.raw?type=orig&amp;id=6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fk-arsenal.ru/gallery/zabori/eskizizaborov/image.raw?type=orig&amp;id=1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fk-arsenal.ru/gallery/zabori/eskizizaborov/image.raw?type=orig&amp;id=10" TargetMode="External"/><Relationship Id="rId32" Type="http://schemas.openxmlformats.org/officeDocument/2006/relationships/hyperlink" Target="http://fk-arsenal.ru/gallery/zabori/eskizizaborov/image.raw?type=orig&amp;id=14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fk-arsenal.ru/gallery/zabori/eskizizaborov/image.raw?type=orig&amp;id=18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fk-arsenal.ru/gallery/zabori/eskizizaborov/image.raw?type=orig&amp;id=27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fk-arsenal.ru/gallery/zabori/eskizizaborov/image.raw?type=orig&amp;id=12" TargetMode="External"/><Relationship Id="rId36" Type="http://schemas.openxmlformats.org/officeDocument/2006/relationships/hyperlink" Target="http://fk-arsenal.ru/gallery/zabori/eskizizaborov/image.raw?type=orig&amp;id=16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hyperlink" Target="http://fk-arsenal.ru/gallery/zabori/eskizizaborov/image.raw?type=orig&amp;id=3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fk-arsenal.ru/gallery/zabori/eskizizaborov/image.raw?type=orig&amp;id=20" TargetMode="External"/><Relationship Id="rId52" Type="http://schemas.openxmlformats.org/officeDocument/2006/relationships/hyperlink" Target="http://fk-arsenal.ru/gallery/zabori/eskizizaborov/image.raw?type=orig&amp;id=24" TargetMode="External"/><Relationship Id="rId60" Type="http://schemas.openxmlformats.org/officeDocument/2006/relationships/hyperlink" Target="http://fk-arsenal.ru/gallery/zabori/eskizizaborov/image.raw?type=orig&amp;id=28" TargetMode="External"/><Relationship Id="rId65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k-arsenal.ru/gallery/zabori/eskizizaborov/image.raw?type=orig&amp;id=5" TargetMode="External"/><Relationship Id="rId22" Type="http://schemas.openxmlformats.org/officeDocument/2006/relationships/hyperlink" Target="http://fk-arsenal.ru/gallery/zabori/eskizizaborov/image.raw?type=orig&amp;id=9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fk-arsenal.ru/gallery/zabori/eskizizaborov/image.raw?type=orig&amp;id=13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fk-arsenal.ru/gallery/zabori/eskizizaborov/image.raw?type=orig&amp;id=22" TargetMode="External"/><Relationship Id="rId56" Type="http://schemas.openxmlformats.org/officeDocument/2006/relationships/hyperlink" Target="http://fk-arsenal.ru/gallery/zabori/eskizizaborov/image.raw?type=orig&amp;id=26" TargetMode="External"/><Relationship Id="rId64" Type="http://schemas.openxmlformats.org/officeDocument/2006/relationships/hyperlink" Target="http://fk-arsenal.ru/gallery/zabori/eskizizaborov/image.raw?type=orig&amp;id=30" TargetMode="External"/><Relationship Id="rId8" Type="http://schemas.openxmlformats.org/officeDocument/2006/relationships/hyperlink" Target="http://fk-arsenal.ru/gallery/zabori/eskizizaborov/image.raw?type=orig&amp;id=2" TargetMode="External"/><Relationship Id="rId51" Type="http://schemas.openxmlformats.org/officeDocument/2006/relationships/image" Target="media/image23.jpeg"/><Relationship Id="rId3" Type="http://schemas.microsoft.com/office/2007/relationships/stylesWithEffects" Target="stylesWithEffects.xml"/><Relationship Id="rId12" Type="http://schemas.openxmlformats.org/officeDocument/2006/relationships/hyperlink" Target="http://fk-arsenal.ru/gallery/zabori/eskizizaborov/image.raw?type=orig&amp;id=4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fk-arsenal.ru/gallery/zabori/eskizizaborov/image.raw?type=orig&amp;id=17" TargetMode="External"/><Relationship Id="rId46" Type="http://schemas.openxmlformats.org/officeDocument/2006/relationships/hyperlink" Target="http://fk-arsenal.ru/gallery/zabori/eskizizaborov/image.raw?type=orig&amp;id=21" TargetMode="External"/><Relationship Id="rId59" Type="http://schemas.openxmlformats.org/officeDocument/2006/relationships/image" Target="media/image27.jpeg"/><Relationship Id="rId67" Type="http://schemas.openxmlformats.org/officeDocument/2006/relationships/theme" Target="theme/theme1.xml"/><Relationship Id="rId20" Type="http://schemas.openxmlformats.org/officeDocument/2006/relationships/hyperlink" Target="http://fk-arsenal.ru/gallery/zabori/eskizizaborov/image.raw?type=orig&amp;id=8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fk-arsenal.ru/gallery/zabori/eskizizaborov/image.raw?type=orig&amp;id=25" TargetMode="External"/><Relationship Id="rId62" Type="http://schemas.openxmlformats.org/officeDocument/2006/relationships/hyperlink" Target="http://fk-arsenal.ru/gallery/zabori/eskizizaborov/image.raw?type=orig&amp;id=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29EC1-9701-4388-B58C-69C00C373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30</Pages>
  <Words>1611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2014-04-08T06:02:00Z</cp:lastPrinted>
  <dcterms:created xsi:type="dcterms:W3CDTF">2014-02-21T07:19:00Z</dcterms:created>
  <dcterms:modified xsi:type="dcterms:W3CDTF">2015-07-30T06:10:00Z</dcterms:modified>
</cp:coreProperties>
</file>